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</w:rPr>
        <w:t>Sta</w:t>
      </w:r>
      <w:r>
        <w:rPr>
          <w:rFonts w:ascii="Calibri" w:hAnsi="Calibri" w:hint="default"/>
          <w:b w:val="1"/>
          <w:bCs w:val="1"/>
          <w:u w:color="000000"/>
          <w:rtl w:val="0"/>
        </w:rPr>
        <w:t>ż</w:t>
      </w:r>
      <w:r>
        <w:rPr>
          <w:rFonts w:ascii="Calibri" w:hAnsi="Calibri"/>
          <w:b w:val="1"/>
          <w:bCs w:val="1"/>
          <w:u w:color="000000"/>
          <w:rtl w:val="0"/>
        </w:rPr>
        <w:t>ysta w Dziale Strategii i Rozwoju Biznesu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color w:val="1f497d"/>
          <w:u w:color="1f497d"/>
          <w:rtl w:val="0"/>
        </w:rPr>
        <w:t>W oparciu o prezentacje lub raporty dla inwestor</w:t>
      </w:r>
      <w:r>
        <w:rPr>
          <w:rFonts w:ascii="Calibri" w:hAnsi="Calibri" w:hint="default"/>
          <w:color w:val="1f497d"/>
          <w:u w:color="1f497d"/>
          <w:rtl w:val="0"/>
          <w:lang w:val="es-ES_tradnl"/>
        </w:rPr>
        <w:t>ó</w:t>
      </w:r>
      <w:r>
        <w:rPr>
          <w:rFonts w:ascii="Calibri" w:hAnsi="Calibri"/>
          <w:color w:val="1f497d"/>
          <w:u w:color="1f497d"/>
          <w:rtl w:val="0"/>
        </w:rPr>
        <w:t>w, dane z Euromonitor, pliki gie</w:t>
      </w:r>
      <w:r>
        <w:rPr>
          <w:rFonts w:ascii="Calibri" w:hAnsi="Calibri" w:hint="default"/>
          <w:color w:val="1f497d"/>
          <w:u w:color="1f497d"/>
          <w:rtl w:val="0"/>
        </w:rPr>
        <w:t>ł</w:t>
      </w:r>
      <w:r>
        <w:rPr>
          <w:rFonts w:ascii="Calibri" w:hAnsi="Calibri"/>
          <w:color w:val="1f497d"/>
          <w:u w:color="1f497d"/>
          <w:rtl w:val="0"/>
        </w:rPr>
        <w:t>dowe, GFK Temax czy globalne prezentacje z IFA przygotuj kr</w:t>
      </w:r>
      <w:r>
        <w:rPr>
          <w:rFonts w:ascii="Calibri" w:hAnsi="Calibri" w:hint="default"/>
          <w:color w:val="1f497d"/>
          <w:u w:color="1f497d"/>
          <w:rtl w:val="0"/>
          <w:lang w:val="es-ES_tradnl"/>
        </w:rPr>
        <w:t>ó</w:t>
      </w:r>
      <w:r>
        <w:rPr>
          <w:rFonts w:ascii="Calibri" w:hAnsi="Calibri"/>
          <w:color w:val="1f497d"/>
          <w:u w:color="1f497d"/>
          <w:rtl w:val="0"/>
        </w:rPr>
        <w:t>tk</w:t>
      </w:r>
      <w:r>
        <w:rPr>
          <w:rFonts w:ascii="Calibri" w:hAnsi="Calibri" w:hint="default"/>
          <w:color w:val="1f497d"/>
          <w:u w:color="1f497d"/>
          <w:rtl w:val="0"/>
        </w:rPr>
        <w:t xml:space="preserve">ą </w:t>
      </w:r>
      <w:r>
        <w:rPr>
          <w:rFonts w:ascii="Calibri" w:hAnsi="Calibri"/>
          <w:color w:val="1f497d"/>
          <w:u w:color="1f497d"/>
          <w:rtl w:val="0"/>
        </w:rPr>
        <w:t>prezentacj</w:t>
      </w:r>
      <w:r>
        <w:rPr>
          <w:rFonts w:ascii="Calibri" w:hAnsi="Calibri" w:hint="default"/>
          <w:color w:val="1f497d"/>
          <w:u w:color="1f497d"/>
          <w:rtl w:val="0"/>
        </w:rPr>
        <w:t xml:space="preserve">ę </w:t>
      </w:r>
      <w:r>
        <w:rPr>
          <w:rFonts w:ascii="Calibri" w:hAnsi="Calibri"/>
          <w:color w:val="1f497d"/>
          <w:u w:color="1f497d"/>
          <w:rtl w:val="0"/>
        </w:rPr>
        <w:t>nt. trend</w:t>
      </w:r>
      <w:r>
        <w:rPr>
          <w:rFonts w:ascii="Calibri" w:hAnsi="Calibri" w:hint="default"/>
          <w:color w:val="1f497d"/>
          <w:u w:color="1f497d"/>
          <w:rtl w:val="0"/>
          <w:lang w:val="es-ES_tradnl"/>
        </w:rPr>
        <w:t>ó</w:t>
      </w:r>
      <w:r>
        <w:rPr>
          <w:rFonts w:ascii="Calibri" w:hAnsi="Calibri"/>
          <w:color w:val="1f497d"/>
          <w:u w:color="1f497d"/>
          <w:rtl w:val="0"/>
        </w:rPr>
        <w:t>w kszta</w:t>
      </w:r>
      <w:r>
        <w:rPr>
          <w:rFonts w:ascii="Calibri" w:hAnsi="Calibri" w:hint="default"/>
          <w:color w:val="1f497d"/>
          <w:u w:color="1f497d"/>
          <w:rtl w:val="0"/>
        </w:rPr>
        <w:t>ł</w:t>
      </w:r>
      <w:r>
        <w:rPr>
          <w:rFonts w:ascii="Calibri" w:hAnsi="Calibri"/>
          <w:color w:val="1f497d"/>
          <w:u w:color="1f497d"/>
          <w:rtl w:val="0"/>
        </w:rPr>
        <w:t>tuj</w:t>
      </w:r>
      <w:r>
        <w:rPr>
          <w:rFonts w:ascii="Calibri" w:hAnsi="Calibri" w:hint="default"/>
          <w:color w:val="1f497d"/>
          <w:u w:color="1f497d"/>
          <w:rtl w:val="0"/>
        </w:rPr>
        <w:t>ą</w:t>
      </w:r>
      <w:r>
        <w:rPr>
          <w:rFonts w:ascii="Calibri" w:hAnsi="Calibri"/>
          <w:color w:val="1f497d"/>
          <w:u w:color="1f497d"/>
          <w:rtl w:val="0"/>
        </w:rPr>
        <w:t>cych rynek AGD w Europie.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